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0E" w:rsidRDefault="00C34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9842"/>
            <wp:effectExtent l="19050" t="0" r="3175" b="0"/>
            <wp:docPr id="1" name="Рисунок 1" descr="C:\Users\ShemiCH\Pictures\2024-02-27 3333\3333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33" w:rsidRDefault="00213233">
      <w:pPr>
        <w:rPr>
          <w:rFonts w:ascii="Times New Roman" w:hAnsi="Times New Roman" w:cs="Times New Roman"/>
          <w:sz w:val="24"/>
          <w:szCs w:val="24"/>
        </w:rPr>
      </w:pPr>
    </w:p>
    <w:p w:rsidR="0081180C" w:rsidRDefault="0081180C">
      <w:pPr>
        <w:rPr>
          <w:rFonts w:ascii="Times New Roman" w:hAnsi="Times New Roman" w:cs="Times New Roman"/>
          <w:sz w:val="40"/>
          <w:szCs w:val="40"/>
        </w:rPr>
      </w:pPr>
    </w:p>
    <w:p w:rsidR="00C5040E" w:rsidRPr="00244DB9" w:rsidRDefault="00C5040E" w:rsidP="00872E7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44DB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5040E" w:rsidRDefault="00C5040E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Российской Федерации от 29 декабря 2012 г. № 273-ФЗ «Об образовании в Российской Федерации», Уставом Учреждения.</w:t>
      </w:r>
    </w:p>
    <w:p w:rsidR="00C5040E" w:rsidRDefault="00C5040E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документ регулирует порядок и основания перевода, отчисления и восстановления несовершеннолетних воспитанников муниципального бюджетного дошкольного образовательного учреждения </w:t>
      </w:r>
      <w:r w:rsidR="00B7076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B7076B">
        <w:rPr>
          <w:rFonts w:ascii="Times New Roman" w:hAnsi="Times New Roman" w:cs="Times New Roman"/>
          <w:sz w:val="28"/>
          <w:szCs w:val="28"/>
        </w:rPr>
        <w:t>ого</w:t>
      </w:r>
      <w:r w:rsidRPr="00B7076B">
        <w:rPr>
          <w:rFonts w:ascii="Times New Roman" w:hAnsi="Times New Roman" w:cs="Times New Roman"/>
          <w:sz w:val="28"/>
          <w:szCs w:val="28"/>
        </w:rPr>
        <w:t xml:space="preserve"> сад</w:t>
      </w:r>
      <w:r w:rsidR="00B7076B">
        <w:rPr>
          <w:rFonts w:ascii="Times New Roman" w:hAnsi="Times New Roman" w:cs="Times New Roman"/>
          <w:sz w:val="28"/>
          <w:szCs w:val="28"/>
        </w:rPr>
        <w:t>а</w:t>
      </w:r>
      <w:r w:rsidR="00BB0E8E">
        <w:rPr>
          <w:rFonts w:ascii="Times New Roman" w:hAnsi="Times New Roman" w:cs="Times New Roman"/>
          <w:sz w:val="28"/>
          <w:szCs w:val="28"/>
        </w:rPr>
        <w:t xml:space="preserve"> «Чечек</w:t>
      </w:r>
      <w:r w:rsidRPr="00B7076B">
        <w:rPr>
          <w:rFonts w:ascii="Times New Roman" w:hAnsi="Times New Roman" w:cs="Times New Roman"/>
          <w:sz w:val="28"/>
          <w:szCs w:val="28"/>
        </w:rPr>
        <w:t>» (далее учреждение).</w:t>
      </w:r>
    </w:p>
    <w:p w:rsidR="00B7076B" w:rsidRPr="00B7076B" w:rsidRDefault="00B7076B" w:rsidP="00872E7B">
      <w:pPr>
        <w:pStyle w:val="a4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B7076B" w:rsidRPr="00244DB9" w:rsidRDefault="00B7076B" w:rsidP="00872E7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44DB9">
        <w:rPr>
          <w:rFonts w:ascii="Times New Roman" w:hAnsi="Times New Roman" w:cs="Times New Roman"/>
          <w:b/>
          <w:sz w:val="28"/>
          <w:szCs w:val="28"/>
        </w:rPr>
        <w:t>Порядок и основания для перевода несовершеннолетнего воспитанника.</w:t>
      </w:r>
    </w:p>
    <w:p w:rsidR="00F2575F" w:rsidRDefault="00F2575F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несовершеннолетнего воспитанника в другое дошкольное образовательное учреждение может быть: по заявлению родителей (законных представителей) несовершеннолетнего воспитанника, в том числе в случае перевода обучающегося воспитанника в другое дошкольное образовательное учреждение для продолжения освоения программы дошкольного образования; по обстоятельствам, не зависящим от воли родителей (законных представителей) и учреждения, в том числе в случаях ликвидации учреждения, аннулирования лицензии на осуществление образовательной деятельности.</w:t>
      </w:r>
    </w:p>
    <w:p w:rsidR="00244DB9" w:rsidRDefault="00F2575F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перевода несовершеннолетнего воспитанника является распорядительный акт заведующего учреждением.</w:t>
      </w:r>
    </w:p>
    <w:p w:rsidR="00244DB9" w:rsidRDefault="00244DB9" w:rsidP="00872E7B">
      <w:pPr>
        <w:pStyle w:val="a4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244DB9" w:rsidRPr="00244DB9" w:rsidRDefault="00244DB9" w:rsidP="00872E7B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44DB9">
        <w:rPr>
          <w:rFonts w:ascii="Times New Roman" w:hAnsi="Times New Roman" w:cs="Times New Roman"/>
          <w:b/>
          <w:sz w:val="28"/>
          <w:szCs w:val="28"/>
        </w:rPr>
        <w:t>Порядок отчисления несовершеннолетнего воспитанника.</w:t>
      </w:r>
    </w:p>
    <w:p w:rsidR="00B7076B" w:rsidRDefault="00F2575F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44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DB9">
        <w:rPr>
          <w:rFonts w:ascii="Times New Roman" w:hAnsi="Times New Roman" w:cs="Times New Roman"/>
          <w:sz w:val="28"/>
          <w:szCs w:val="28"/>
        </w:rPr>
        <w:t>Отчисление несовершеннолетнего воспитанника из учреждения может производиться в следующих случаях: в связи с получением дошкольного образования (завершение обучения) и достижения несовершеннолетним воспитанником возраста</w:t>
      </w:r>
      <w:r w:rsidR="00872E7B">
        <w:rPr>
          <w:rFonts w:ascii="Times New Roman" w:hAnsi="Times New Roman" w:cs="Times New Roman"/>
          <w:sz w:val="28"/>
          <w:szCs w:val="28"/>
        </w:rPr>
        <w:t xml:space="preserve"> для поступления в первый класс </w:t>
      </w:r>
      <w:r w:rsidR="00244DB9">
        <w:rPr>
          <w:rFonts w:ascii="Times New Roman" w:hAnsi="Times New Roman" w:cs="Times New Roman"/>
          <w:sz w:val="28"/>
          <w:szCs w:val="28"/>
        </w:rPr>
        <w:t>общеобразовательной организации; по заявлению родителей (законных представителей) в случае перевода несовершеннолетнего воспитанника для продолжения освоения программы в другое дошкольное образовательное учреждение, осуществляющего дошкольную образовательную деятельность;</w:t>
      </w:r>
      <w:proofErr w:type="gramEnd"/>
      <w:r w:rsidR="00244DB9">
        <w:rPr>
          <w:rFonts w:ascii="Times New Roman" w:hAnsi="Times New Roman" w:cs="Times New Roman"/>
          <w:sz w:val="28"/>
          <w:szCs w:val="28"/>
        </w:rPr>
        <w:t xml:space="preserve"> по обстоятельствам</w:t>
      </w:r>
      <w:r w:rsidR="00872E7B">
        <w:rPr>
          <w:rFonts w:ascii="Times New Roman" w:hAnsi="Times New Roman" w:cs="Times New Roman"/>
          <w:sz w:val="28"/>
          <w:szCs w:val="28"/>
        </w:rPr>
        <w:t>,</w:t>
      </w:r>
      <w:r w:rsidR="00244DB9">
        <w:rPr>
          <w:rFonts w:ascii="Times New Roman" w:hAnsi="Times New Roman" w:cs="Times New Roman"/>
          <w:sz w:val="28"/>
          <w:szCs w:val="28"/>
        </w:rPr>
        <w:t xml:space="preserve"> не зависящим </w:t>
      </w:r>
      <w:r w:rsidR="00872E7B">
        <w:rPr>
          <w:rFonts w:ascii="Times New Roman" w:hAnsi="Times New Roman" w:cs="Times New Roman"/>
          <w:sz w:val="28"/>
          <w:szCs w:val="28"/>
        </w:rPr>
        <w:t xml:space="preserve">от воли родителей (законных представителей) несовершеннолетнего воспитанника и учреждения, в том числе в случаях ликвидации учреждения, аннулирования лицензии на осуществление дошкольной образовательной деятельности. </w:t>
      </w:r>
    </w:p>
    <w:p w:rsidR="00872E7B" w:rsidRDefault="00872E7B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отчисления несовершеннолетнего воспитанника является распорядительный акт заведующего учреждением об отчислении.</w:t>
      </w:r>
    </w:p>
    <w:p w:rsidR="00872E7B" w:rsidRDefault="00872E7B" w:rsidP="00872E7B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Права и обязанности участников образовательного процесса, предусмотренные законодательством об </w:t>
      </w:r>
      <w:r w:rsidR="00EA12E6">
        <w:rPr>
          <w:rFonts w:ascii="Times New Roman" w:hAnsi="Times New Roman" w:cs="Times New Roman"/>
          <w:sz w:val="28"/>
          <w:szCs w:val="28"/>
        </w:rPr>
        <w:t xml:space="preserve">образовании и локальными нормативными актами учреждения, прекращаются </w:t>
      </w:r>
      <w:proofErr w:type="gramStart"/>
      <w:r w:rsidR="00EA12E6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="00EA12E6">
        <w:rPr>
          <w:rFonts w:ascii="Times New Roman" w:hAnsi="Times New Roman" w:cs="Times New Roman"/>
          <w:sz w:val="28"/>
          <w:szCs w:val="28"/>
        </w:rPr>
        <w:t xml:space="preserve"> несовершеннолетнего воспитанника.</w:t>
      </w:r>
    </w:p>
    <w:p w:rsidR="001C04DE" w:rsidRDefault="001C04DE" w:rsidP="001C04D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A12E6" w:rsidRPr="001C04DE" w:rsidRDefault="00EA12E6" w:rsidP="001C04DE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1C04DE">
        <w:rPr>
          <w:rFonts w:ascii="Times New Roman" w:hAnsi="Times New Roman" w:cs="Times New Roman"/>
          <w:b/>
          <w:sz w:val="28"/>
          <w:szCs w:val="28"/>
        </w:rPr>
        <w:t>Порядок восстановления несовершеннолетнего воспитанника в учреждение.</w:t>
      </w:r>
    </w:p>
    <w:p w:rsidR="00EA12E6" w:rsidRDefault="00EA12E6" w:rsidP="00EA1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4.1.Несовершеннолетний воспитанник, отчисленный из учреждения по инициативе родителей (законных представителей) до завершения освоения образовательной программы дошкольного образования, имеет право на восстановление по заявлению родителей (законных представителей) при наличии в учреждении свободных мест.</w:t>
      </w:r>
    </w:p>
    <w:p w:rsidR="00EA12E6" w:rsidRDefault="00EA12E6" w:rsidP="00EA1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4.2.Основанием для восстановления несовершеннолетнего воспитанника является распорядительный акт заведующего учреждением о восстановлении.</w:t>
      </w:r>
    </w:p>
    <w:p w:rsidR="00EA12E6" w:rsidRPr="00EA12E6" w:rsidRDefault="00EA12E6" w:rsidP="00EA1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="001C04DE">
        <w:rPr>
          <w:rFonts w:ascii="Times New Roman" w:hAnsi="Times New Roman" w:cs="Times New Roman"/>
          <w:sz w:val="28"/>
          <w:szCs w:val="28"/>
        </w:rPr>
        <w:t xml:space="preserve"> несовершеннолетнего воспитанника в учреждении.</w:t>
      </w:r>
    </w:p>
    <w:sectPr w:rsidR="00EA12E6" w:rsidRPr="00EA12E6" w:rsidSect="0039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507"/>
    <w:multiLevelType w:val="multilevel"/>
    <w:tmpl w:val="95F68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A7F76"/>
    <w:rsid w:val="001C04DE"/>
    <w:rsid w:val="00213233"/>
    <w:rsid w:val="00244DB9"/>
    <w:rsid w:val="00373165"/>
    <w:rsid w:val="0039131A"/>
    <w:rsid w:val="003A09A7"/>
    <w:rsid w:val="0081180C"/>
    <w:rsid w:val="00872E7B"/>
    <w:rsid w:val="008C746C"/>
    <w:rsid w:val="00935877"/>
    <w:rsid w:val="00AB11CB"/>
    <w:rsid w:val="00B7076B"/>
    <w:rsid w:val="00B73F3C"/>
    <w:rsid w:val="00BA0A6E"/>
    <w:rsid w:val="00BB0E8E"/>
    <w:rsid w:val="00BD7849"/>
    <w:rsid w:val="00C34ABD"/>
    <w:rsid w:val="00C5040E"/>
    <w:rsid w:val="00CA7F76"/>
    <w:rsid w:val="00EA12E6"/>
    <w:rsid w:val="00F2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F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0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ShemiCH</cp:lastModifiedBy>
  <cp:revision>17</cp:revision>
  <dcterms:created xsi:type="dcterms:W3CDTF">2020-03-18T07:07:00Z</dcterms:created>
  <dcterms:modified xsi:type="dcterms:W3CDTF">2024-02-27T09:26:00Z</dcterms:modified>
</cp:coreProperties>
</file>